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2"/>
        <w:rPr>
          <w:sz w:val="13"/>
          <w:szCs w:val="13"/>
        </w:rPr>
      </w:pPr>
      <w:r>
        <w:rPr/>
        <w:pict>
          <v:shape style="position:absolute;margin-left:198.070999pt;margin-top:48.986pt;width:219.166pt;height:19.045pt;mso-position-horizontal-relative:page;mso-position-vertical-relative:page;z-index:-134" type="#_x0000_t202" filled="f" stroked="f">
            <v:textbox inset="0,0,0,0">
              <w:txbxContent>
                <w:p>
                  <w:pPr>
                    <w:spacing w:before="89"/>
                    <w:ind w:left="656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ANEXO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PERIÓDICO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20"/>
                      <w:szCs w:val="20"/>
                    </w:rPr>
                    <w:t>OFICIAL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.712799pt;margin-top:45.437pt;width:513.767000pt;height:162.099pt;mso-position-horizontal-relative:page;mso-position-vertical-relative:page;z-index:-133" coordorigin="974,909" coordsize="10275,3242">
            <v:group style="position:absolute;left:8345;top:1284;width:2895;height:2" coordorigin="8345,1284" coordsize="2895,2">
              <v:shape style="position:absolute;left:8345;top:1284;width:2895;height:2" coordorigin="8345,1284" coordsize="2895,0" path="m8345,1284l11240,1284e" filled="f" stroked="t" strokeweight=".98pt" strokecolor="#231F20">
                <v:path arrowok="t"/>
              </v:shape>
            </v:group>
            <v:group style="position:absolute;left:984;top:1284;width:2977;height:2" coordorigin="984,1284" coordsize="2977,2">
              <v:shape style="position:absolute;left:984;top:1284;width:2977;height:2" coordorigin="984,1284" coordsize="2977,0" path="m984,1284l3961,1284e" filled="f" stroked="t" strokeweight=".98pt" strokecolor="#231F20">
                <v:path arrowok="t"/>
              </v:shape>
            </v:group>
            <v:group style="position:absolute;left:3961;top:980;width:4383;height:381" coordorigin="3961,980" coordsize="4383,381">
              <v:shape style="position:absolute;left:3961;top:980;width:4383;height:381" coordorigin="3961,980" coordsize="4383,381" path="m3961,1361l8345,1361,8345,980,3961,980,3961,1361xe" filled="t" fillcolor="#231F20" stroked="f">
                <v:path arrowok="t"/>
                <v:fill type="solid"/>
              </v:shape>
              <v:shape style="position:absolute;left:977;top:909;width:10262;height:3096" type="#_x0000_t75">
                <v:imagedata r:id="rId6" o:title=""/>
              </v:shape>
            </v:group>
            <v:group style="position:absolute;left:1186;top:1766;width:7563;height:1338" coordorigin="1186,1766" coordsize="7563,1338">
              <v:shape style="position:absolute;left:1186;top:1766;width:7563;height:1338" coordorigin="1186,1766" coordsize="7563,1338" path="m1186,3104l8749,3104,8749,1766,1186,1766,1186,3104xe" filled="t" fillcolor="#FFFFFF" stroked="f">
                <v:path arrowok="t"/>
                <v:fill type="solid"/>
              </v:shape>
            </v:group>
            <v:group style="position:absolute;left:9214;top:1531;width:1890;height:2600" coordorigin="9214,1531" coordsize="1890,2600">
              <v:shape style="position:absolute;left:9214;top:1531;width:1890;height:2600" coordorigin="9214,1531" coordsize="1890,2600" path="m9214,4131l11104,4131,11104,1531,9214,1531,9214,4131xe" filled="t" fillcolor="#FFFFFF" stroked="f">
                <v:path arrowok="t"/>
                <v:fill type="solid"/>
              </v:shape>
              <v:shape style="position:absolute;left:9429;top:1644;width:1485;height:1505" type="#_x0000_t75">
                <v:imagedata r:id="rId7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 w:before="38"/>
        <w:ind w:left="924" w:right="2777" w:firstLine="2402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Gobierno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Estado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Libre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y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Soberano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0"/>
          <w:sz w:val="48"/>
          <w:szCs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48"/>
          <w:szCs w:val="48"/>
        </w:rPr>
        <w:t>Chihuahua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50" w:lineRule="auto"/>
        <w:ind w:left="8818" w:right="6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Registrado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como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Artículo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250" w:lineRule="auto"/>
        <w:ind w:left="8662" w:right="447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segunda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Clase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fecha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2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Noviembre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4"/>
          <w:szCs w:val="14"/>
        </w:rPr>
        <w:t>1927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0" w:lineRule="auto"/>
        <w:ind w:left="1359" w:right="1336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231F20"/>
          <w:spacing w:val="-21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odas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leyes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demás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disposiciones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supremas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son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obligatorias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por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sólo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hecho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publicarse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este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Periódico.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96"/>
        <w:ind w:left="23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143501pt;margin-top:18.842871pt;width:510.898pt;height:.1pt;mso-position-horizontal-relative:page;mso-position-vertical-relative:paragraph;z-index:-131" coordorigin="1003,377" coordsize="10218,2">
            <v:shape style="position:absolute;left:1003;top:377;width:10218;height:2" coordorigin="1003,377" coordsize="10218,0" path="m1003,377l11221,377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Responsable: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Secretaría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General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Gobierno.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publica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Miércoles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8"/>
          <w:szCs w:val="18"/>
        </w:rPr>
        <w:t>Sábados.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9636" w:val="left" w:leader="none"/>
        </w:tabs>
        <w:ind w:left="29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9.8937pt;margin-top:24.471872pt;width:512.5pt;height:487.25pt;mso-position-horizontal-relative:page;mso-position-vertical-relative:paragraph;z-index:-132" coordorigin="998,489" coordsize="10250,9745">
            <v:group style="position:absolute;left:1023;top:514;width:10200;height:9695" coordorigin="1023,514" coordsize="10200,9695">
              <v:shape style="position:absolute;left:1023;top:514;width:10200;height:9695" coordorigin="1023,514" coordsize="10200,9695" path="m1138,514l1075,534,1033,583,1023,10094,1025,10117,1056,10175,1112,10207,11108,10209,11131,10207,11188,10177,11220,10120,11223,629,11221,607,11190,549,11134,517,1138,514xe" filled="f" stroked="t" strokeweight="2.5pt" strokecolor="#231F20">
                <v:path arrowok="t"/>
              </v:shape>
            </v:group>
            <v:group style="position:absolute;left:1090;top:581;width:10067;height:9562" coordorigin="1090,581" coordsize="10067,9562">
              <v:shape style="position:absolute;left:1090;top:581;width:10067;height:9562" coordorigin="1090,581" coordsize="10067,9562" path="m1138,581l1116,586,1100,600,1090,620,1090,10094,1095,10116,1108,10133,1128,10142,11108,10143,11130,10138,11146,10124,11155,10104,11156,629,11151,608,11137,591,11117,582,1138,581xe" filled="f" stroked="t" strokeweight=".835pt" strokecolor="#231F20">
                <v:path arrowok="t"/>
              </v:shape>
            </v:group>
            <v:group style="position:absolute;left:3491;top:2684;width:5242;height:2" coordorigin="3491,2684" coordsize="5242,2">
              <v:shape style="position:absolute;left:3491;top:2684;width:5242;height:2" coordorigin="3491,2684" coordsize="5242,0" path="m3491,2684l8733,2684e" filled="f" stroked="t" strokeweight="4.76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143501pt;margin-top:13.730872pt;width:510.898pt;height:.1pt;mso-position-horizontal-relative:page;mso-position-vertical-relative:paragraph;z-index:-130" coordorigin="1003,275" coordsize="10218,2">
            <v:shape style="position:absolute;left:1003;top:275;width:10218;height:2" coordorigin="1003,275" coordsize="10218,0" path="m1003,275l11221,275e" filled="f" stroked="t" strokeweight="2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Chihuahua,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Chih.,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sábado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28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2024.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No.</w:t>
      </w:r>
      <w:r>
        <w:rPr>
          <w:rFonts w:ascii="Arial" w:hAnsi="Arial" w:cs="Arial" w:eastAsia="Arial"/>
          <w:b/>
          <w:bCs/>
          <w:color w:val="231F2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104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1121" w:lineRule="exact"/>
        <w:ind w:left="2631" w:right="0" w:firstLine="0"/>
        <w:jc w:val="left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Folleto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-91"/>
          <w:w w:val="90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31F20"/>
          <w:spacing w:val="0"/>
          <w:w w:val="90"/>
          <w:sz w:val="100"/>
          <w:szCs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00"/>
          <w:szCs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41"/>
        <w:ind w:right="0"/>
        <w:jc w:val="center"/>
        <w:rPr>
          <w:b w:val="0"/>
          <w:bCs w:val="0"/>
        </w:rPr>
      </w:pPr>
      <w:r>
        <w:rPr>
          <w:color w:val="231F20"/>
          <w:spacing w:val="-12"/>
          <w:w w:val="100"/>
        </w:rPr>
        <w:t>DECRE</w:t>
      </w:r>
      <w:r>
        <w:rPr>
          <w:color w:val="231F20"/>
          <w:spacing w:val="-21"/>
          <w:w w:val="100"/>
        </w:rPr>
        <w:t>T</w:t>
      </w:r>
      <w:r>
        <w:rPr>
          <w:color w:val="231F20"/>
          <w:spacing w:val="0"/>
          <w:w w:val="100"/>
        </w:rPr>
        <w:t>O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12"/>
          <w:w w:val="100"/>
        </w:rPr>
        <w:t>N</w:t>
      </w:r>
      <w:r>
        <w:rPr>
          <w:color w:val="231F20"/>
          <w:spacing w:val="0"/>
          <w:w w:val="100"/>
        </w:rPr>
        <w:t>º</w:t>
      </w:r>
      <w:r>
        <w:rPr>
          <w:color w:val="231F20"/>
          <w:spacing w:val="-27"/>
          <w:w w:val="100"/>
        </w:rPr>
        <w:t> </w:t>
      </w:r>
      <w:r>
        <w:rPr>
          <w:color w:val="231F20"/>
          <w:spacing w:val="-12"/>
          <w:w w:val="100"/>
        </w:rPr>
        <w:t>LXVIII/APPEE/0171/202</w:t>
      </w:r>
      <w:r>
        <w:rPr>
          <w:color w:val="231F20"/>
          <w:spacing w:val="0"/>
          <w:w w:val="100"/>
        </w:rPr>
        <w:t>4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0"/>
          <w:w w:val="100"/>
        </w:rPr>
        <w:t>I</w:t>
      </w:r>
      <w:r>
        <w:rPr>
          <w:color w:val="231F20"/>
          <w:spacing w:val="-26"/>
          <w:w w:val="100"/>
        </w:rPr>
        <w:t> </w:t>
      </w:r>
      <w:r>
        <w:rPr>
          <w:color w:val="231F20"/>
          <w:spacing w:val="-72"/>
          <w:w w:val="100"/>
        </w:rPr>
        <w:t>P</w:t>
      </w:r>
      <w:r>
        <w:rPr>
          <w:color w:val="231F20"/>
          <w:spacing w:val="-13"/>
          <w:w w:val="100"/>
        </w:rPr>
        <w:t>.O.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6" w:lineRule="auto"/>
        <w:ind w:left="425" w:right="369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PRESUPUES</w:t>
      </w:r>
      <w:r>
        <w:rPr>
          <w:rFonts w:ascii="Arial" w:hAnsi="Arial" w:cs="Arial" w:eastAsia="Arial"/>
          <w:b/>
          <w:bCs/>
          <w:color w:val="231F20"/>
          <w:spacing w:val="-9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EGRESOS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DEL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ES</w:t>
      </w:r>
      <w:r>
        <w:rPr>
          <w:rFonts w:ascii="Arial" w:hAnsi="Arial" w:cs="Arial" w:eastAsia="Arial"/>
          <w:b/>
          <w:bCs/>
          <w:color w:val="231F20"/>
          <w:spacing w:val="-36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ADO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CHIHUAHU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6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47"/>
          <w:w w:val="100"/>
          <w:sz w:val="46"/>
          <w:szCs w:val="46"/>
        </w:rPr>
        <w:t>P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AR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A</w:t>
      </w:r>
      <w:r>
        <w:rPr>
          <w:rFonts w:ascii="Arial" w:hAnsi="Arial" w:cs="Arial" w:eastAsia="Arial"/>
          <w:b/>
          <w:bCs/>
          <w:color w:val="231F20"/>
          <w:spacing w:val="-2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L</w:t>
      </w:r>
      <w:r>
        <w:rPr>
          <w:rFonts w:ascii="Arial" w:hAnsi="Arial" w:cs="Arial" w:eastAsia="Arial"/>
          <w:b/>
          <w:bCs/>
          <w:color w:val="231F20"/>
          <w:spacing w:val="-17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EJERCICI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3"/>
          <w:w w:val="100"/>
          <w:sz w:val="46"/>
          <w:szCs w:val="46"/>
        </w:rPr>
        <w:t>FISCAL</w:t>
      </w:r>
      <w:r>
        <w:rPr>
          <w:rFonts w:ascii="Arial" w:hAnsi="Arial" w:cs="Arial" w:eastAsia="Arial"/>
          <w:b/>
          <w:bCs/>
          <w:color w:val="231F20"/>
          <w:spacing w:val="-12"/>
          <w:w w:val="99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-12"/>
          <w:w w:val="100"/>
          <w:sz w:val="46"/>
          <w:szCs w:val="46"/>
        </w:rPr>
        <w:t>2025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5" w:right="0" w:firstLine="0"/>
        <w:jc w:val="center"/>
        <w:rPr>
          <w:rFonts w:ascii="Arial" w:hAnsi="Arial" w:cs="Arial" w:eastAsia="Arial"/>
          <w:sz w:val="46"/>
          <w:szCs w:val="46"/>
        </w:rPr>
      </w:pPr>
      <w:r>
        <w:rPr>
          <w:rFonts w:ascii="Arial" w:hAnsi="Arial" w:cs="Arial" w:eastAsia="Arial"/>
          <w:b/>
          <w:bCs/>
          <w:color w:val="231F20"/>
          <w:spacing w:val="-10"/>
          <w:w w:val="100"/>
          <w:sz w:val="46"/>
          <w:szCs w:val="46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OMO</w:t>
      </w:r>
      <w:r>
        <w:rPr>
          <w:rFonts w:ascii="Arial" w:hAnsi="Arial" w:cs="Arial" w:eastAsia="Arial"/>
          <w:b/>
          <w:bCs/>
          <w:color w:val="231F20"/>
          <w:spacing w:val="-15"/>
          <w:w w:val="100"/>
          <w:sz w:val="46"/>
          <w:szCs w:val="4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46"/>
          <w:szCs w:val="46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Arial" w:hAnsi="Arial" w:cs="Arial" w:eastAsia="Arial"/>
          <w:sz w:val="46"/>
          <w:szCs w:val="46"/>
        </w:rPr>
        <w:sectPr>
          <w:headerReference w:type="default" r:id="rId5"/>
          <w:type w:val="continuous"/>
          <w:pgSz w:w="12240" w:h="15840"/>
          <w:pgMar w:header="988" w:top="1280" w:bottom="280" w:left="860" w:right="900"/>
        </w:sectPr>
      </w:pP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6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13131"/>
          <w:spacing w:val="0"/>
          <w:w w:val="75"/>
          <w:sz w:val="24"/>
          <w:szCs w:val="24"/>
        </w:rPr>
        <w:t>CAPÍTULO</w:t>
      </w:r>
      <w:r>
        <w:rPr>
          <w:rFonts w:ascii="Arial" w:hAnsi="Arial" w:cs="Arial" w:eastAsia="Arial"/>
          <w:b/>
          <w:bCs/>
          <w:color w:val="313131"/>
          <w:spacing w:val="0"/>
          <w:w w:val="75"/>
          <w:sz w:val="24"/>
          <w:szCs w:val="24"/>
        </w:rPr>
        <w:t>  </w:t>
      </w:r>
      <w:r>
        <w:rPr>
          <w:rFonts w:ascii="Arial" w:hAnsi="Arial" w:cs="Arial" w:eastAsia="Arial"/>
          <w:b/>
          <w:bCs/>
          <w:color w:val="313131"/>
          <w:spacing w:val="38"/>
          <w:w w:val="7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75"/>
          <w:sz w:val="24"/>
          <w:szCs w:val="24"/>
        </w:rPr>
        <w:t>11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34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313131"/>
          <w:spacing w:val="39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LAS</w:t>
      </w:r>
      <w:r>
        <w:rPr>
          <w:rFonts w:ascii="Arial" w:hAnsi="Arial" w:cs="Arial" w:eastAsia="Arial"/>
          <w:b/>
          <w:bCs/>
          <w:color w:val="313131"/>
          <w:spacing w:val="31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ADQUISICIONES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35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313131"/>
          <w:spacing w:val="55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OBRAS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2"/>
          <w:w w:val="8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85"/>
          <w:sz w:val="24"/>
          <w:szCs w:val="24"/>
        </w:rPr>
        <w:t>PÚBLICAS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/>
        <w:ind w:left="925" w:right="763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13131"/>
          <w:spacing w:val="8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25.-</w:t>
      </w:r>
      <w:r>
        <w:rPr>
          <w:rFonts w:ascii="Arial" w:hAnsi="Arial" w:cs="Arial" w:eastAsia="Arial"/>
          <w:b/>
          <w:bCs/>
          <w:color w:val="313131"/>
          <w:spacing w:val="16"/>
          <w:w w:val="105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5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5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adquisición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6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bienes,</w:t>
      </w:r>
      <w:r>
        <w:rPr>
          <w:b w:val="0"/>
          <w:bCs w:val="0"/>
          <w:color w:val="313131"/>
          <w:spacing w:val="5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arrendamiento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6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bienes</w:t>
      </w:r>
      <w:r>
        <w:rPr>
          <w:b w:val="0"/>
          <w:bCs w:val="0"/>
          <w:color w:val="313131"/>
          <w:spacing w:val="0"/>
          <w:w w:val="101"/>
        </w:rPr>
        <w:t> </w:t>
      </w:r>
      <w:r>
        <w:rPr>
          <w:b w:val="0"/>
          <w:bCs w:val="0"/>
          <w:color w:val="313131"/>
          <w:spacing w:val="0"/>
          <w:w w:val="105"/>
        </w:rPr>
        <w:t>muebles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y/o</w:t>
      </w:r>
      <w:r>
        <w:rPr>
          <w:b w:val="0"/>
          <w:bCs w:val="0"/>
          <w:color w:val="313131"/>
          <w:spacing w:val="-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contratación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servicios,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deberá</w:t>
      </w:r>
      <w:r>
        <w:rPr>
          <w:b w:val="0"/>
          <w:bCs w:val="0"/>
          <w:color w:val="313131"/>
          <w:spacing w:val="-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sujetar</w:t>
      </w:r>
      <w:r>
        <w:rPr>
          <w:b w:val="0"/>
          <w:bCs w:val="0"/>
          <w:color w:val="313131"/>
          <w:spacing w:val="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lo</w:t>
      </w:r>
      <w:r>
        <w:rPr>
          <w:b w:val="0"/>
          <w:bCs w:val="0"/>
          <w:color w:val="313131"/>
          <w:spacing w:val="-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establecido</w:t>
      </w:r>
      <w:r>
        <w:rPr>
          <w:b w:val="0"/>
          <w:bCs w:val="0"/>
          <w:color w:val="313131"/>
          <w:spacing w:val="1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0"/>
          <w:w w:val="109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Adquisiciones,</w:t>
      </w:r>
      <w:r>
        <w:rPr>
          <w:b w:val="0"/>
          <w:bCs w:val="0"/>
          <w:color w:val="313131"/>
          <w:spacing w:val="4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Arrendamientos</w:t>
      </w:r>
      <w:r>
        <w:rPr>
          <w:b w:val="0"/>
          <w:bCs w:val="0"/>
          <w:color w:val="313131"/>
          <w:spacing w:val="5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Contratación</w:t>
      </w:r>
      <w:r>
        <w:rPr>
          <w:b w:val="0"/>
          <w:bCs w:val="0"/>
          <w:color w:val="313131"/>
          <w:spacing w:val="2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2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Servicios</w:t>
      </w:r>
      <w:r>
        <w:rPr>
          <w:b w:val="0"/>
          <w:bCs w:val="0"/>
          <w:color w:val="313131"/>
          <w:spacing w:val="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0"/>
          <w:w w:val="110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2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Chihuahua,</w:t>
      </w:r>
      <w:r>
        <w:rPr>
          <w:b w:val="0"/>
          <w:bCs w:val="0"/>
          <w:color w:val="313131"/>
          <w:spacing w:val="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</w:t>
      </w:r>
      <w:r>
        <w:rPr>
          <w:b w:val="0"/>
          <w:bCs w:val="0"/>
          <w:color w:val="313131"/>
          <w:spacing w:val="3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Reglamento</w:t>
      </w:r>
      <w:r>
        <w:rPr>
          <w:b w:val="0"/>
          <w:bCs w:val="0"/>
          <w:color w:val="313131"/>
          <w:spacing w:val="2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2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demás</w:t>
      </w:r>
      <w:r>
        <w:rPr>
          <w:b w:val="0"/>
          <w:bCs w:val="0"/>
          <w:color w:val="313131"/>
          <w:spacing w:val="3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disposiciones</w:t>
      </w:r>
      <w:r>
        <w:rPr>
          <w:b w:val="0"/>
          <w:bCs w:val="0"/>
          <w:color w:val="313131"/>
          <w:spacing w:val="4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vigentes</w:t>
      </w:r>
      <w:r>
        <w:rPr>
          <w:b w:val="0"/>
          <w:bCs w:val="0"/>
          <w:color w:val="313131"/>
          <w:spacing w:val="3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al</w:t>
      </w:r>
      <w:r>
        <w:rPr>
          <w:b w:val="0"/>
          <w:bCs w:val="0"/>
          <w:color w:val="313131"/>
          <w:spacing w:val="0"/>
          <w:w w:val="112"/>
        </w:rPr>
        <w:t> </w:t>
      </w:r>
      <w:r>
        <w:rPr>
          <w:b w:val="0"/>
          <w:bCs w:val="0"/>
          <w:color w:val="313131"/>
          <w:spacing w:val="0"/>
          <w:w w:val="105"/>
        </w:rPr>
        <w:t>momento</w:t>
      </w:r>
      <w:r>
        <w:rPr>
          <w:b w:val="0"/>
          <w:bCs w:val="0"/>
          <w:color w:val="313131"/>
          <w:spacing w:val="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3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70" w:lineRule="auto"/>
        <w:ind w:right="774" w:firstLine="9"/>
        <w:jc w:val="both"/>
      </w:pP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color w:val="313131"/>
          <w:spacing w:val="42"/>
          <w:w w:val="10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13131"/>
          <w:spacing w:val="0"/>
          <w:w w:val="105"/>
          <w:sz w:val="24"/>
          <w:szCs w:val="24"/>
        </w:rPr>
        <w:t>26.-</w:t>
      </w:r>
      <w:r>
        <w:rPr>
          <w:rFonts w:ascii="Arial" w:hAnsi="Arial" w:cs="Arial" w:eastAsia="Arial"/>
          <w:b/>
          <w:bCs/>
          <w:color w:val="313131"/>
          <w:spacing w:val="55"/>
          <w:w w:val="105"/>
          <w:sz w:val="24"/>
          <w:szCs w:val="24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1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contrataciones</w:t>
      </w:r>
      <w:r>
        <w:rPr>
          <w:b w:val="0"/>
          <w:bCs w:val="0"/>
          <w:color w:val="313131"/>
          <w:spacing w:val="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1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obras</w:t>
      </w:r>
      <w:r>
        <w:rPr>
          <w:b w:val="0"/>
          <w:bCs w:val="0"/>
          <w:color w:val="313131"/>
          <w:spacing w:val="3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públicas</w:t>
      </w:r>
      <w:r>
        <w:rPr>
          <w:b w:val="0"/>
          <w:bCs w:val="0"/>
          <w:color w:val="313131"/>
          <w:spacing w:val="2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o</w:t>
      </w:r>
      <w:r>
        <w:rPr>
          <w:b w:val="0"/>
          <w:bCs w:val="0"/>
          <w:color w:val="313131"/>
          <w:spacing w:val="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servicios</w:t>
      </w:r>
      <w:r>
        <w:rPr>
          <w:b w:val="0"/>
          <w:bCs w:val="0"/>
          <w:color w:val="313131"/>
          <w:spacing w:val="0"/>
          <w:w w:val="97"/>
        </w:rPr>
        <w:t> </w:t>
      </w:r>
      <w:r>
        <w:rPr>
          <w:b w:val="0"/>
          <w:bCs w:val="0"/>
          <w:color w:val="313131"/>
          <w:spacing w:val="0"/>
          <w:w w:val="105"/>
        </w:rPr>
        <w:t>relacionados</w:t>
      </w:r>
      <w:r>
        <w:rPr>
          <w:b w:val="0"/>
          <w:bCs w:val="0"/>
          <w:color w:val="313131"/>
          <w:spacing w:val="-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</w:t>
      </w:r>
      <w:r>
        <w:rPr>
          <w:b w:val="0"/>
          <w:bCs w:val="0"/>
          <w:color w:val="313131"/>
          <w:spacing w:val="-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mismas,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</w:t>
      </w:r>
      <w:r>
        <w:rPr>
          <w:b w:val="0"/>
          <w:bCs w:val="0"/>
          <w:color w:val="313131"/>
          <w:spacing w:val="-1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deberá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sujetar</w:t>
      </w:r>
      <w:r>
        <w:rPr>
          <w:b w:val="0"/>
          <w:bCs w:val="0"/>
          <w:color w:val="313131"/>
          <w:spacing w:val="-1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</w:t>
      </w:r>
      <w:r>
        <w:rPr>
          <w:b w:val="0"/>
          <w:bCs w:val="0"/>
          <w:color w:val="313131"/>
          <w:spacing w:val="-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lo</w:t>
      </w:r>
      <w:r>
        <w:rPr>
          <w:b w:val="0"/>
          <w:bCs w:val="0"/>
          <w:color w:val="181818"/>
          <w:spacing w:val="-3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establecido</w:t>
      </w:r>
      <w:r>
        <w:rPr>
          <w:b w:val="0"/>
          <w:bCs w:val="0"/>
          <w:color w:val="313131"/>
          <w:spacing w:val="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en</w:t>
      </w:r>
      <w:r>
        <w:rPr>
          <w:b w:val="0"/>
          <w:bCs w:val="0"/>
          <w:color w:val="313131"/>
          <w:spacing w:val="-2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-1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Ley</w:t>
      </w:r>
      <w:r>
        <w:rPr>
          <w:b w:val="0"/>
          <w:bCs w:val="0"/>
          <w:color w:val="313131"/>
          <w:spacing w:val="-2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6"/>
        </w:rPr>
        <w:t> </w:t>
      </w:r>
      <w:r>
        <w:rPr>
          <w:b w:val="0"/>
          <w:bCs w:val="0"/>
          <w:color w:val="313131"/>
          <w:spacing w:val="0"/>
          <w:w w:val="105"/>
        </w:rPr>
        <w:t>Obras</w:t>
      </w:r>
      <w:r>
        <w:rPr>
          <w:b w:val="0"/>
          <w:bCs w:val="0"/>
          <w:color w:val="313131"/>
          <w:spacing w:val="4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Públicas</w:t>
      </w:r>
      <w:r>
        <w:rPr>
          <w:b w:val="0"/>
          <w:bCs w:val="0"/>
          <w:color w:val="313131"/>
          <w:spacing w:val="3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3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Servicios</w:t>
      </w:r>
      <w:r>
        <w:rPr>
          <w:b w:val="0"/>
          <w:bCs w:val="0"/>
          <w:color w:val="313131"/>
          <w:spacing w:val="5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Relacionados</w:t>
      </w:r>
      <w:r>
        <w:rPr>
          <w:b w:val="0"/>
          <w:bCs w:val="0"/>
          <w:color w:val="313131"/>
          <w:spacing w:val="5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</w:t>
      </w:r>
      <w:r>
        <w:rPr>
          <w:b w:val="0"/>
          <w:bCs w:val="0"/>
          <w:color w:val="313131"/>
          <w:spacing w:val="36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las</w:t>
      </w:r>
      <w:r>
        <w:rPr>
          <w:b w:val="0"/>
          <w:bCs w:val="0"/>
          <w:color w:val="313131"/>
          <w:spacing w:val="3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Mismas</w:t>
      </w:r>
      <w:r>
        <w:rPr>
          <w:b w:val="0"/>
          <w:bCs w:val="0"/>
          <w:color w:val="313131"/>
          <w:spacing w:val="3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del</w:t>
      </w:r>
      <w:r>
        <w:rPr>
          <w:b w:val="0"/>
          <w:bCs w:val="0"/>
          <w:color w:val="313131"/>
          <w:spacing w:val="37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Estado</w:t>
      </w:r>
      <w:r>
        <w:rPr>
          <w:b w:val="0"/>
          <w:bCs w:val="0"/>
          <w:color w:val="313131"/>
          <w:spacing w:val="4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5"/>
        </w:rPr>
        <w:t>Chihuahua,</w:t>
      </w:r>
      <w:r>
        <w:rPr>
          <w:b w:val="0"/>
          <w:bCs w:val="0"/>
          <w:color w:val="313131"/>
          <w:spacing w:val="3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su</w:t>
      </w:r>
      <w:r>
        <w:rPr>
          <w:b w:val="0"/>
          <w:bCs w:val="0"/>
          <w:color w:val="313131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Reglamento</w:t>
      </w:r>
      <w:r>
        <w:rPr>
          <w:b w:val="0"/>
          <w:bCs w:val="0"/>
          <w:color w:val="313131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y</w:t>
      </w:r>
      <w:r>
        <w:rPr>
          <w:b w:val="0"/>
          <w:bCs w:val="0"/>
          <w:color w:val="313131"/>
          <w:spacing w:val="-1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demás</w:t>
      </w:r>
      <w:r>
        <w:rPr>
          <w:b w:val="0"/>
          <w:bCs w:val="0"/>
          <w:color w:val="313131"/>
          <w:spacing w:val="2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disposiciones</w:t>
      </w:r>
      <w:r>
        <w:rPr>
          <w:b w:val="0"/>
          <w:bCs w:val="0"/>
          <w:color w:val="313131"/>
          <w:spacing w:val="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vigentes</w:t>
      </w:r>
      <w:r>
        <w:rPr>
          <w:b w:val="0"/>
          <w:bCs w:val="0"/>
          <w:color w:val="313131"/>
          <w:spacing w:val="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al</w:t>
      </w:r>
      <w:r>
        <w:rPr>
          <w:b w:val="0"/>
          <w:bCs w:val="0"/>
          <w:color w:val="313131"/>
          <w:spacing w:val="-11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momento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de</w:t>
      </w:r>
      <w:r>
        <w:rPr>
          <w:b w:val="0"/>
          <w:bCs w:val="0"/>
          <w:color w:val="313131"/>
          <w:spacing w:val="0"/>
          <w:w w:val="113"/>
        </w:rPr>
        <w:t> </w:t>
      </w:r>
      <w:r>
        <w:rPr>
          <w:b w:val="0"/>
          <w:bCs w:val="0"/>
          <w:color w:val="313131"/>
          <w:spacing w:val="0"/>
          <w:w w:val="105"/>
        </w:rPr>
        <w:t>la</w:t>
      </w:r>
      <w:r>
        <w:rPr>
          <w:b w:val="0"/>
          <w:bCs w:val="0"/>
          <w:color w:val="313131"/>
          <w:spacing w:val="48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contratación.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default" r:id="rId8"/>
      <w:pgSz w:w="12240" w:h="15840"/>
      <w:pgMar w:header="988" w:footer="0" w:top="1280" w:bottom="280" w:left="8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675098pt;margin-top:48.403225pt;width:195.422716pt;height:16.777629pt;mso-position-horizontal-relative:page;mso-position-vertical-relative:page;z-index:-134" type="#_x0000_t202" filled="f" stroked="f">
          <v:textbox inset="0,0,0,0">
            <w:txbxContent>
              <w:p>
                <w:pPr>
                  <w:spacing w:line="320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-96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78"/>
                    <w:w w:val="100"/>
                    <w:position w:val="6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"/>
                    <w:w w:val="100"/>
                    <w:position w:val="0"/>
                    <w:sz w:val="20"/>
                    <w:szCs w:val="20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231F20"/>
                    <w:spacing w:val="-12"/>
                    <w:w w:val="100"/>
                    <w:position w:val="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x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position w:val="6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position w:val="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5.690002pt;margin-top:48.403225pt;width:19.927813pt;height:14pt;mso-position-horizontal-relative:page;mso-position-vertical-relative:page;z-index:-13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8.209991pt;margin-top:48.403225pt;width:167.355215pt;height:14pt;mso-position-horizontal-relative:page;mso-position-vertical-relative:page;z-index:-132" type="#_x0000_t202" filled="f" stroked="f">
          <v:textbox inset="0,0,0,0">
            <w:txbxContent>
              <w:p>
                <w:pPr>
                  <w:tabs>
                    <w:tab w:pos="1972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ó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0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i/>
                    <w:color w:val="FFFFFF"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4.664001pt;margin-top:52.907852pt;width:7.561524pt;height:12pt;mso-position-horizontal-relative:page;mso-position-vertical-relative:page;z-index:-13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231F20"/>
                    <w:spacing w:val="0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.959999pt;margin-top:53.203403pt;width:514.869881pt;height:12.5pt;mso-position-horizontal-relative:page;mso-position-vertical-relative:page;z-index:-130" type="#_x0000_t202" filled="f" stroked="f">
          <v:textbox inset="0,0,0,0">
            <w:txbxContent>
              <w:p>
                <w:pPr>
                  <w:tabs>
                    <w:tab w:pos="3648" w:val="left" w:leader="none"/>
                    <w:tab w:pos="7277" w:val="left" w:leader="none"/>
                  </w:tabs>
                  <w:spacing w:line="23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w w:val="105"/>
                    <w:position w:val="1"/>
                    <w:sz w:val="21"/>
                    <w:szCs w:val="21"/>
                  </w:rPr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>34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313131"/>
                    <w:spacing w:val="0"/>
                    <w:w w:val="105"/>
                    <w:position w:val="1"/>
                    <w:sz w:val="21"/>
                    <w:szCs w:val="21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ANEXO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8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PERIÓDICO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4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OFICIAL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Sábado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2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1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-3"/>
                    <w:w w:val="105"/>
                    <w:position w:val="0"/>
                    <w:sz w:val="19"/>
                    <w:szCs w:val="1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5"/>
                    <w:position w:val="0"/>
                    <w:sz w:val="19"/>
                    <w:szCs w:val="19"/>
                    <w:u w:val="thick" w:color="000000"/>
                  </w:rPr>
                  <w:t>2024.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313131"/>
                    <w:spacing w:val="0"/>
                    <w:w w:val="103"/>
                    <w:position w:val="0"/>
                    <w:sz w:val="19"/>
                    <w:szCs w:val="19"/>
                    <w:u w:val="none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position w:val="0"/>
                    <w:sz w:val="19"/>
                    <w:szCs w:val="19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06" w:hanging="10"/>
    </w:pPr>
    <w:rPr>
      <w:rFonts w:ascii="Arial" w:hAnsi="Arial" w:eastAsia="Arial"/>
      <w:sz w:val="25"/>
      <w:szCs w:val="25"/>
    </w:rPr>
  </w:style>
  <w:style w:styleId="Heading1" w:type="paragraph">
    <w:name w:val="Heading 1"/>
    <w:basedOn w:val="Normal"/>
    <w:uiPriority w:val="1"/>
    <w:qFormat/>
    <w:pPr>
      <w:ind w:left="43"/>
      <w:outlineLvl w:val="1"/>
    </w:pPr>
    <w:rPr>
      <w:rFonts w:ascii="Arial" w:hAnsi="Arial" w:eastAsia="Arial"/>
      <w:b/>
      <w:bCs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2025-01-29T09:31:58Z</dcterms:created>
  <dcterms:modified xsi:type="dcterms:W3CDTF">2025-01-29T09:31:58Z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</Properties>
</file>